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DD" w:rsidRPr="0087048A" w:rsidRDefault="0087048A">
      <w:pPr>
        <w:rPr>
          <w:b/>
          <w:sz w:val="24"/>
          <w:szCs w:val="24"/>
        </w:rPr>
      </w:pPr>
      <w:r w:rsidRPr="0087048A">
        <w:rPr>
          <w:sz w:val="24"/>
          <w:szCs w:val="24"/>
        </w:rPr>
        <w:t xml:space="preserve">06.04.2020 R.      </w:t>
      </w:r>
      <w:r w:rsidRPr="0087048A">
        <w:rPr>
          <w:b/>
          <w:sz w:val="24"/>
          <w:szCs w:val="24"/>
        </w:rPr>
        <w:t>MACIEJ TOMASZEWSKI</w:t>
      </w:r>
    </w:p>
    <w:p w:rsidR="0087048A" w:rsidRDefault="0087048A">
      <w:pPr>
        <w:rPr>
          <w:b/>
        </w:rPr>
      </w:pPr>
    </w:p>
    <w:p w:rsidR="001449DF" w:rsidRDefault="0087048A" w:rsidP="0087048A">
      <w:pPr>
        <w:jc w:val="center"/>
        <w:rPr>
          <w:b/>
          <w:sz w:val="28"/>
          <w:szCs w:val="28"/>
        </w:rPr>
      </w:pPr>
      <w:r w:rsidRPr="0087048A">
        <w:rPr>
          <w:b/>
          <w:sz w:val="28"/>
          <w:szCs w:val="28"/>
        </w:rPr>
        <w:t>TEMAT:</w:t>
      </w:r>
    </w:p>
    <w:p w:rsidR="0087048A" w:rsidRDefault="0087048A" w:rsidP="0087048A">
      <w:pPr>
        <w:jc w:val="center"/>
        <w:rPr>
          <w:b/>
          <w:sz w:val="28"/>
          <w:szCs w:val="28"/>
        </w:rPr>
      </w:pPr>
      <w:r w:rsidRPr="0087048A">
        <w:rPr>
          <w:b/>
          <w:sz w:val="28"/>
          <w:szCs w:val="28"/>
        </w:rPr>
        <w:t xml:space="preserve"> TRADYCJE ZWIĄZANE Z</w:t>
      </w:r>
      <w:r w:rsidR="001449DF">
        <w:rPr>
          <w:b/>
          <w:sz w:val="28"/>
          <w:szCs w:val="28"/>
        </w:rPr>
        <w:t>E</w:t>
      </w:r>
      <w:r w:rsidRPr="0087048A">
        <w:rPr>
          <w:b/>
          <w:sz w:val="28"/>
          <w:szCs w:val="28"/>
        </w:rPr>
        <w:t xml:space="preserve"> ŚWIĘTAMI WIELKANOCNYMI</w:t>
      </w:r>
    </w:p>
    <w:p w:rsidR="0087048A" w:rsidRDefault="0087048A" w:rsidP="008704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10662" cy="1914406"/>
            <wp:effectExtent l="19050" t="0" r="0" b="0"/>
            <wp:docPr id="1" name="Obraz 1" descr="Zwyczaje wielkanocne - scenariusz zajęć dla klasy 1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yczaje wielkanocne - scenariusz zajęć dla klasy 1 -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60" cy="191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48A" w:rsidRDefault="0087048A" w:rsidP="0087048A">
      <w:pPr>
        <w:jc w:val="center"/>
        <w:rPr>
          <w:sz w:val="28"/>
          <w:szCs w:val="28"/>
        </w:rPr>
      </w:pPr>
      <w:r>
        <w:rPr>
          <w:sz w:val="28"/>
          <w:szCs w:val="28"/>
        </w:rPr>
        <w:t>PRZECZYTAJ OPOWIADANIE A. GALICY „ BAJECZKA WIELKANOCNA”</w:t>
      </w:r>
    </w:p>
    <w:p w:rsidR="0087048A" w:rsidRDefault="0087048A" w:rsidP="0087048A">
      <w:pPr>
        <w:spacing w:line="240" w:lineRule="auto"/>
        <w:rPr>
          <w:rFonts w:eastAsia="Times New Roman" w:cstheme="minorHAnsi"/>
          <w:color w:val="343434"/>
          <w:spacing w:val="2"/>
          <w:sz w:val="24"/>
          <w:szCs w:val="24"/>
        </w:rPr>
      </w:pP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t>Wiosenne słońce tak długo łaskotało promykami gałązki wierzby, aż zaspane wierzbowe Kotki zaczęły wychylać się z pączków.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Jeszcze chwilkę – mruczały wierzbowe Kotki – daj nam jeszcze pospać, dlaczego musimy wstawać?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A słońce suszyło im futerka, czesało grzywki i mówiło: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Tak to już jest, że wy musicie być pierwsze, bo za parę dni Wielkanoc, a ja mam jeszcze tyle roboty.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Gdy na gałęziach siedziało już całe stadko puszystych Kotków, Słońce powędrowało dalej. Postukało złotym palcem w skorupkę jajka – puk-puk i przygrzewało mocno.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Stuk-stuk – zastukało coś w środku jajka i po chwili z pękniętej skorupki wygramolił się malutki, żółty Kurczaczek.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Słońce wysuszyło mu piórka, na głowie uczesało mały czubek i przewiązało czerwoną kokardką.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Najwyższy czas – powiedziało – to dopiero byłoby wstyd, gdyby Kurczątko nie zdążyło na Wielkanoc.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Teraz Słońce zaczęło rozglądać się dookoła po łące, przeczesywało promykami świeżą trawę, aż w bruździe pod lasem znalazło śpiącego Zajączka. Złapało go za uszy i wyciągnęło na łąkę.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Już czas, Wielkanoc za pasem – odpowiedziało Słońce – a co to by były za święta bez wielkanocnego Zajączka? Popilnuj Kurczaczka, jest jeszcze bardzo malutki, a ja pójdę obudzić jeszcze kogoś.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Kogo? Kogo? – dopytywał się Zajączek, kicając po łące.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Kogo? Kogo? – popiskiwało Kurczątko, starając się nie zgubić w trawie.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– Kogo? Kogo? – szumiały rozbudzone wierzbowe Kotki.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A Słońce wędrowało po niebie i rozglądało się dokoła, aż zanurzyło złote ręce w stogu siana i zaczęło z kimś rozmawiać.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lastRenderedPageBreak/>
        <w:t>– Wstawaj śpioszku – mówiło – baś, baś, już czas, baś, baś.</w:t>
      </w:r>
      <w:r w:rsidRPr="0087048A">
        <w:rPr>
          <w:rFonts w:eastAsia="Times New Roman" w:cstheme="minorHAnsi"/>
          <w:color w:val="343434"/>
          <w:spacing w:val="2"/>
          <w:sz w:val="24"/>
          <w:szCs w:val="24"/>
        </w:rPr>
        <w:br/>
        <w:t>A to „coś” odpowiedziało mu głosem dzwoneczka : dzeń-dzeń, dzeń-dzeń.</w:t>
      </w:r>
    </w:p>
    <w:p w:rsidR="001449DF" w:rsidRDefault="001449DF" w:rsidP="0087048A">
      <w:pPr>
        <w:spacing w:line="240" w:lineRule="auto"/>
        <w:rPr>
          <w:rFonts w:eastAsia="Times New Roman" w:cstheme="minorHAnsi"/>
          <w:color w:val="343434"/>
          <w:spacing w:val="2"/>
          <w:sz w:val="24"/>
          <w:szCs w:val="24"/>
        </w:rPr>
      </w:pPr>
      <w:r>
        <w:rPr>
          <w:rFonts w:eastAsia="Times New Roman" w:cstheme="minorHAnsi"/>
          <w:color w:val="343434"/>
          <w:spacing w:val="2"/>
          <w:sz w:val="24"/>
          <w:szCs w:val="24"/>
        </w:rPr>
        <w:t>Ze stogu siana wyszedł wielkanocny baranek.</w:t>
      </w:r>
    </w:p>
    <w:p w:rsidR="001449DF" w:rsidRDefault="001449DF" w:rsidP="0087048A">
      <w:pPr>
        <w:shd w:val="clear" w:color="auto" w:fill="FFFFFF"/>
        <w:spacing w:after="80" w:line="320" w:lineRule="atLeast"/>
        <w:ind w:left="860"/>
        <w:jc w:val="center"/>
        <w:textAlignment w:val="baseline"/>
        <w:outlineLvl w:val="1"/>
        <w:rPr>
          <w:rFonts w:eastAsia="Times New Roman" w:cstheme="minorHAnsi"/>
          <w:b/>
          <w:color w:val="15161B"/>
          <w:sz w:val="32"/>
          <w:szCs w:val="32"/>
        </w:rPr>
      </w:pPr>
    </w:p>
    <w:p w:rsidR="0087048A" w:rsidRPr="0087048A" w:rsidRDefault="0087048A" w:rsidP="0087048A">
      <w:pPr>
        <w:shd w:val="clear" w:color="auto" w:fill="FFFFFF"/>
        <w:spacing w:after="80" w:line="320" w:lineRule="atLeast"/>
        <w:ind w:left="860"/>
        <w:jc w:val="center"/>
        <w:textAlignment w:val="baseline"/>
        <w:outlineLvl w:val="1"/>
        <w:rPr>
          <w:rFonts w:eastAsia="Times New Roman" w:cstheme="minorHAnsi"/>
          <w:b/>
          <w:color w:val="15161B"/>
          <w:sz w:val="32"/>
          <w:szCs w:val="32"/>
        </w:rPr>
      </w:pPr>
      <w:r w:rsidRPr="0087048A">
        <w:rPr>
          <w:rFonts w:eastAsia="Times New Roman" w:cstheme="minorHAnsi"/>
          <w:b/>
          <w:color w:val="15161B"/>
          <w:sz w:val="32"/>
          <w:szCs w:val="32"/>
        </w:rPr>
        <w:t>Przygotowania do Wielkanocy</w:t>
      </w:r>
    </w:p>
    <w:p w:rsidR="005E5404" w:rsidRDefault="005E5404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</w:p>
    <w:p w:rsidR="005E5404" w:rsidRPr="005E5404" w:rsidRDefault="005E5404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  <w:r w:rsidRPr="005E5404">
        <w:rPr>
          <w:rFonts w:asciiTheme="minorHAnsi" w:hAnsiTheme="minorHAnsi" w:cstheme="minorHAnsi"/>
          <w:bCs w:val="0"/>
          <w:sz w:val="24"/>
          <w:szCs w:val="24"/>
        </w:rPr>
        <w:t>Pisanki zdobione tasiemką lub wstążkami</w:t>
      </w:r>
    </w:p>
    <w:p w:rsid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5E5404">
        <w:rPr>
          <w:rFonts w:asciiTheme="minorHAnsi" w:hAnsiTheme="minorHAnsi" w:cstheme="minorHAnsi"/>
        </w:rPr>
        <w:t xml:space="preserve">Jeśli zależy ci </w:t>
      </w:r>
      <w:r w:rsidR="009730E6">
        <w:rPr>
          <w:rFonts w:asciiTheme="minorHAnsi" w:hAnsiTheme="minorHAnsi" w:cstheme="minorHAnsi"/>
        </w:rPr>
        <w:t>ładnym wyglądzie</w:t>
      </w:r>
      <w:r w:rsidRPr="005E5404">
        <w:rPr>
          <w:rFonts w:asciiTheme="minorHAnsi" w:hAnsiTheme="minorHAnsi" w:cstheme="minorHAnsi"/>
        </w:rPr>
        <w:t>, spróbuj ozdobić jajka kolorowymi tasiemkami, wstążkami lub koronkami. To proste - wystarczy, że ufarbowane jajka (niżej przeczytasz, jak je zabarwić) posmarujesz klejem i okleisz tasiemkami</w:t>
      </w:r>
      <w:r w:rsidR="009730E6">
        <w:rPr>
          <w:rFonts w:asciiTheme="minorHAnsi" w:hAnsiTheme="minorHAnsi" w:cstheme="minorHAnsi"/>
        </w:rPr>
        <w:t xml:space="preserve"> lub kolorową włóczką</w:t>
      </w:r>
    </w:p>
    <w:p w:rsidR="005E5404" w:rsidRP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jc w:val="center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2794000" cy="1859862"/>
            <wp:effectExtent l="19050" t="0" r="6350" b="0"/>
            <wp:docPr id="10" name="Obraz 10" descr="Ozdoby wielkanocne: jak wykonać palmę wielkanocną, pis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zdoby wielkanocne: jak wykonać palmę wielkanocną, pisan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16" cy="186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04" w:rsidRPr="005E5404" w:rsidRDefault="005E5404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  <w:r w:rsidRPr="005E5404">
        <w:rPr>
          <w:rFonts w:asciiTheme="minorHAnsi" w:hAnsiTheme="minorHAnsi" w:cstheme="minorHAnsi"/>
          <w:bCs w:val="0"/>
          <w:sz w:val="24"/>
          <w:szCs w:val="24"/>
        </w:rPr>
        <w:t>Pisanki ręcznie malowane</w:t>
      </w:r>
    </w:p>
    <w:p w:rsidR="005E5404" w:rsidRPr="005E5404" w:rsidRDefault="009730E6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Aby wykonać ręcznie malowane pisanki nie potrzebujesz ogromnych zdolności </w:t>
      </w:r>
      <w:r w:rsidR="005E5404" w:rsidRPr="005E5404">
        <w:rPr>
          <w:rFonts w:asciiTheme="minorHAnsi" w:hAnsiTheme="minorHAnsi" w:cstheme="minorHAnsi"/>
        </w:rPr>
        <w:t>. Wystarczy, że wymyślisz swój własny, niepowtarzalny wzór.</w:t>
      </w:r>
    </w:p>
    <w:p w:rsidR="005E5404" w:rsidRDefault="009730E6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nic nie przychodzi Tobie do głowy, po prostu spójrz na poniższe zdjęcie</w:t>
      </w:r>
      <w:r w:rsidR="005E5404" w:rsidRPr="005E5404">
        <w:rPr>
          <w:rFonts w:asciiTheme="minorHAnsi" w:hAnsiTheme="minorHAnsi" w:cstheme="minorHAnsi"/>
        </w:rPr>
        <w:t>.</w:t>
      </w:r>
    </w:p>
    <w:p w:rsidR="005E5404" w:rsidRP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jc w:val="center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2739626" cy="1774155"/>
            <wp:effectExtent l="19050" t="0" r="3574" b="0"/>
            <wp:docPr id="13" name="Obraz 13" descr="pisanki ręcznie malow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sanki ręcznie malowa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2" cy="177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04" w:rsidRDefault="005E5404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</w:p>
    <w:p w:rsidR="00BE4783" w:rsidRDefault="00BE4783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</w:p>
    <w:p w:rsidR="00BE4783" w:rsidRDefault="00BE4783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</w:p>
    <w:p w:rsidR="005E5404" w:rsidRPr="005E5404" w:rsidRDefault="005E5404" w:rsidP="005E5404">
      <w:pPr>
        <w:pStyle w:val="Nagwek2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  <w:r w:rsidRPr="005E5404">
        <w:rPr>
          <w:rFonts w:asciiTheme="minorHAnsi" w:hAnsiTheme="minorHAnsi" w:cstheme="minorHAnsi"/>
          <w:bCs w:val="0"/>
          <w:sz w:val="24"/>
          <w:szCs w:val="24"/>
        </w:rPr>
        <w:lastRenderedPageBreak/>
        <w:t>Pisanki farbowane</w:t>
      </w:r>
    </w:p>
    <w:p w:rsidR="005E5404" w:rsidRP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5E5404">
        <w:rPr>
          <w:rFonts w:asciiTheme="minorHAnsi" w:hAnsiTheme="minorHAnsi" w:cstheme="minorHAnsi"/>
        </w:rPr>
        <w:t xml:space="preserve">Istnieją dwa sposoby na farbowanie pisanek. Pierwszą z nich są barwniki sztuczne. Jajka należy zagotować na twardo. Następnie zanurzyć je na określany czas w odpowiednio przygotowanych </w:t>
      </w:r>
      <w:r w:rsidR="009730E6">
        <w:rPr>
          <w:rFonts w:asciiTheme="minorHAnsi" w:hAnsiTheme="minorHAnsi" w:cstheme="minorHAnsi"/>
        </w:rPr>
        <w:t>barwnikach ze sklepu</w:t>
      </w:r>
      <w:r w:rsidRPr="005E5404">
        <w:rPr>
          <w:rFonts w:asciiTheme="minorHAnsi" w:hAnsiTheme="minorHAnsi" w:cstheme="minorHAnsi"/>
        </w:rPr>
        <w:t>.</w:t>
      </w:r>
    </w:p>
    <w:p w:rsid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="Arial" w:hAnsi="Arial" w:cs="Arial"/>
          <w:color w:val="15161B"/>
          <w:sz w:val="20"/>
          <w:szCs w:val="20"/>
        </w:rPr>
      </w:pPr>
      <w:r>
        <w:rPr>
          <w:rFonts w:ascii="Arial" w:hAnsi="Arial" w:cs="Arial"/>
          <w:color w:val="15161B"/>
          <w:sz w:val="20"/>
          <w:szCs w:val="20"/>
        </w:rPr>
        <w:t>Istnieją również barwniki naturalne, które możemy p</w:t>
      </w:r>
      <w:r w:rsidR="009730E6">
        <w:rPr>
          <w:rFonts w:ascii="Arial" w:hAnsi="Arial" w:cs="Arial"/>
          <w:color w:val="15161B"/>
          <w:sz w:val="20"/>
          <w:szCs w:val="20"/>
        </w:rPr>
        <w:t xml:space="preserve">ozyskać np. z kawy, kurkumy, </w:t>
      </w:r>
      <w:r>
        <w:rPr>
          <w:rFonts w:ascii="Arial" w:hAnsi="Arial" w:cs="Arial"/>
          <w:color w:val="15161B"/>
          <w:sz w:val="20"/>
          <w:szCs w:val="20"/>
        </w:rPr>
        <w:t>czerwonej kapusty</w:t>
      </w:r>
      <w:r w:rsidR="009730E6">
        <w:rPr>
          <w:rFonts w:ascii="Arial" w:hAnsi="Arial" w:cs="Arial"/>
          <w:color w:val="15161B"/>
          <w:sz w:val="20"/>
          <w:szCs w:val="20"/>
        </w:rPr>
        <w:t xml:space="preserve"> lub łupin cebuli</w:t>
      </w:r>
      <w:r>
        <w:rPr>
          <w:rFonts w:ascii="Arial" w:hAnsi="Arial" w:cs="Arial"/>
          <w:color w:val="15161B"/>
          <w:sz w:val="20"/>
          <w:szCs w:val="20"/>
        </w:rPr>
        <w:t>.</w:t>
      </w:r>
    </w:p>
    <w:p w:rsid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jc w:val="center"/>
        <w:textAlignment w:val="baseline"/>
        <w:rPr>
          <w:rFonts w:ascii="Arial" w:hAnsi="Arial" w:cs="Arial"/>
          <w:color w:val="15161B"/>
          <w:sz w:val="20"/>
          <w:szCs w:val="20"/>
        </w:rPr>
      </w:pPr>
      <w:r>
        <w:rPr>
          <w:noProof/>
        </w:rPr>
        <w:drawing>
          <wp:inline distT="0" distB="0" distL="0" distR="0">
            <wp:extent cx="2884941" cy="1920397"/>
            <wp:effectExtent l="19050" t="0" r="0" b="0"/>
            <wp:docPr id="4" name="Obraz 4" descr="Pisanki farbow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sanki farbowa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77" cy="192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04" w:rsidRDefault="005E5404" w:rsidP="005E5404">
      <w:pPr>
        <w:pStyle w:val="NormalnyWeb"/>
        <w:spacing w:before="0" w:beforeAutospacing="0" w:after="240" w:afterAutospacing="0" w:line="320" w:lineRule="atLeast"/>
        <w:ind w:left="860"/>
        <w:textAlignment w:val="baseline"/>
        <w:rPr>
          <w:rFonts w:ascii="Arial" w:hAnsi="Arial" w:cs="Arial"/>
          <w:color w:val="15161B"/>
          <w:sz w:val="20"/>
          <w:szCs w:val="20"/>
        </w:rPr>
      </w:pPr>
    </w:p>
    <w:p w:rsidR="005E5404" w:rsidRPr="005E5404" w:rsidRDefault="005E5404" w:rsidP="005E5404">
      <w:pPr>
        <w:pStyle w:val="Nagwek2"/>
        <w:shd w:val="clear" w:color="auto" w:fill="FFFFFF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color w:val="15161B"/>
          <w:sz w:val="24"/>
          <w:szCs w:val="24"/>
        </w:rPr>
      </w:pPr>
      <w:r w:rsidRPr="005E5404">
        <w:rPr>
          <w:rFonts w:asciiTheme="minorHAnsi" w:hAnsiTheme="minorHAnsi" w:cstheme="minorHAnsi"/>
          <w:bCs w:val="0"/>
          <w:color w:val="15161B"/>
          <w:sz w:val="24"/>
          <w:szCs w:val="24"/>
        </w:rPr>
        <w:t>Święconka w Wielką Sobotę</w:t>
      </w:r>
    </w:p>
    <w:p w:rsidR="005E5404" w:rsidRDefault="005E540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jc w:val="center"/>
        <w:textAlignment w:val="baseline"/>
        <w:rPr>
          <w:rFonts w:asciiTheme="minorHAnsi" w:hAnsiTheme="minorHAnsi" w:cstheme="minorHAnsi"/>
          <w:color w:val="15161B"/>
        </w:rPr>
      </w:pPr>
      <w:r w:rsidRPr="005E5404">
        <w:rPr>
          <w:rFonts w:asciiTheme="minorHAnsi" w:hAnsiTheme="minorHAnsi" w:cstheme="minorHAnsi"/>
          <w:color w:val="15161B"/>
        </w:rPr>
        <w:t>W Wielką Sobotę tradycyjnie święcimy pokarm na świąteczny stół. Do wiosennie przystrojonego (np. listkami bukszpanu czy stokrotkami) koszyczka z bożymi darami pakujemy kiełbasę (symbolizuje dostatek), chrzan (w tradycji chrześcijańskiej symbolizuje pokonanie goryczy męki Chrystusa), sól (zapewnia trwałość i chroni życie), chleb (symbolizujący Chrystusa - chleb życia), wielkanocnego baranka (symbol Baranka Bożego, czyli Jezusa) i dużo jajek (symbolizują nowe życie, ale i dostatek, szczęście oraz zdrowie).</w:t>
      </w:r>
    </w:p>
    <w:p w:rsidR="00167AB4" w:rsidRPr="005E5404" w:rsidRDefault="00167AB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jc w:val="center"/>
        <w:textAlignment w:val="baseline"/>
        <w:rPr>
          <w:rFonts w:asciiTheme="minorHAnsi" w:hAnsiTheme="minorHAnsi" w:cstheme="minorHAnsi"/>
          <w:color w:val="15161B"/>
        </w:rPr>
      </w:pPr>
      <w:r>
        <w:rPr>
          <w:noProof/>
        </w:rPr>
        <w:drawing>
          <wp:inline distT="0" distB="0" distL="0" distR="0">
            <wp:extent cx="2762250" cy="2060595"/>
            <wp:effectExtent l="19050" t="0" r="0" b="0"/>
            <wp:docPr id="16" name="Obraz 16" descr="Pokarmy w święconce SYMBOLIKA. Co symbolizują produkty 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karmy w święconce SYMBOLIKA. Co symbolizują produkty z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59" cy="206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04" w:rsidRPr="005E5404" w:rsidRDefault="005E5404" w:rsidP="005E5404">
      <w:pPr>
        <w:pStyle w:val="Nagwek2"/>
        <w:shd w:val="clear" w:color="auto" w:fill="FFFFFF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color w:val="15161B"/>
          <w:sz w:val="24"/>
          <w:szCs w:val="24"/>
        </w:rPr>
      </w:pPr>
      <w:r w:rsidRPr="005E5404">
        <w:rPr>
          <w:rFonts w:asciiTheme="minorHAnsi" w:hAnsiTheme="minorHAnsi" w:cstheme="minorHAnsi"/>
          <w:bCs w:val="0"/>
          <w:color w:val="15161B"/>
          <w:sz w:val="24"/>
          <w:szCs w:val="24"/>
        </w:rPr>
        <w:t>Rezurekcja i wielkanocne świąteczne śniadanie</w:t>
      </w:r>
    </w:p>
    <w:p w:rsidR="005E5404" w:rsidRPr="005E5404" w:rsidRDefault="005E5404" w:rsidP="00167AB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 w:rsidRPr="005E5404">
        <w:rPr>
          <w:rFonts w:asciiTheme="minorHAnsi" w:hAnsiTheme="minorHAnsi" w:cstheme="minorHAnsi"/>
          <w:color w:val="15161B"/>
        </w:rPr>
        <w:t xml:space="preserve">Zanim jednak zasiądziemy do stołu, wiele rodzin wita Wielką Niedzielę w kościele na tzw. rezurekcji. </w:t>
      </w:r>
    </w:p>
    <w:p w:rsidR="00BE4783" w:rsidRDefault="005E5404" w:rsidP="00167AB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 w:rsidRPr="005E5404">
        <w:rPr>
          <w:rFonts w:asciiTheme="minorHAnsi" w:hAnsiTheme="minorHAnsi" w:cstheme="minorHAnsi"/>
          <w:color w:val="15161B"/>
        </w:rPr>
        <w:lastRenderedPageBreak/>
        <w:t xml:space="preserve">Wielkanocne śniadanie to prawdziwa uczta. Zaczyna się od dzielenia jajkami. </w:t>
      </w:r>
    </w:p>
    <w:p w:rsidR="00167AB4" w:rsidRDefault="00BE4783" w:rsidP="00167AB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>
        <w:rPr>
          <w:rFonts w:asciiTheme="minorHAnsi" w:hAnsiTheme="minorHAnsi" w:cstheme="minorHAnsi"/>
          <w:color w:val="15161B"/>
        </w:rPr>
        <w:t xml:space="preserve">W świątecznym menu nie może zabraknąć </w:t>
      </w:r>
      <w:r w:rsidR="005E5404" w:rsidRPr="005E5404">
        <w:rPr>
          <w:rFonts w:asciiTheme="minorHAnsi" w:hAnsiTheme="minorHAnsi" w:cstheme="minorHAnsi"/>
          <w:color w:val="15161B"/>
        </w:rPr>
        <w:t>żu</w:t>
      </w:r>
      <w:r w:rsidR="001449DF">
        <w:rPr>
          <w:rFonts w:asciiTheme="minorHAnsi" w:hAnsiTheme="minorHAnsi" w:cstheme="minorHAnsi"/>
          <w:color w:val="15161B"/>
        </w:rPr>
        <w:t>r</w:t>
      </w:r>
      <w:r>
        <w:rPr>
          <w:rFonts w:asciiTheme="minorHAnsi" w:hAnsiTheme="minorHAnsi" w:cstheme="minorHAnsi"/>
          <w:color w:val="15161B"/>
        </w:rPr>
        <w:t>ku</w:t>
      </w:r>
      <w:r w:rsidR="001449DF">
        <w:rPr>
          <w:rFonts w:asciiTheme="minorHAnsi" w:hAnsiTheme="minorHAnsi" w:cstheme="minorHAnsi"/>
          <w:color w:val="15161B"/>
        </w:rPr>
        <w:t>.</w:t>
      </w:r>
      <w:r w:rsidR="005E5404" w:rsidRPr="005E5404">
        <w:rPr>
          <w:rFonts w:asciiTheme="minorHAnsi" w:hAnsiTheme="minorHAnsi" w:cstheme="minorHAnsi"/>
          <w:color w:val="15161B"/>
        </w:rPr>
        <w:t xml:space="preserve"> </w:t>
      </w:r>
    </w:p>
    <w:p w:rsidR="00167AB4" w:rsidRPr="00167AB4" w:rsidRDefault="00167AB4" w:rsidP="00167AB4">
      <w:pPr>
        <w:pStyle w:val="Nagwek2"/>
        <w:shd w:val="clear" w:color="auto" w:fill="FFFFFF"/>
        <w:spacing w:before="0" w:beforeAutospacing="0" w:after="80" w:afterAutospacing="0" w:line="320" w:lineRule="atLeast"/>
        <w:ind w:left="860"/>
        <w:textAlignment w:val="baseline"/>
        <w:rPr>
          <w:rFonts w:asciiTheme="minorHAnsi" w:hAnsiTheme="minorHAnsi" w:cstheme="minorHAnsi"/>
          <w:bCs w:val="0"/>
          <w:color w:val="15161B"/>
          <w:sz w:val="24"/>
          <w:szCs w:val="24"/>
        </w:rPr>
      </w:pPr>
      <w:r w:rsidRPr="00167AB4">
        <w:rPr>
          <w:rFonts w:asciiTheme="minorHAnsi" w:hAnsiTheme="minorHAnsi" w:cstheme="minorHAnsi"/>
          <w:bCs w:val="0"/>
          <w:color w:val="15161B"/>
          <w:sz w:val="24"/>
          <w:szCs w:val="24"/>
        </w:rPr>
        <w:t>Lany poniedziałek: na to czekają dzieci</w:t>
      </w:r>
    </w:p>
    <w:p w:rsidR="00167AB4" w:rsidRPr="00167AB4" w:rsidRDefault="00167AB4" w:rsidP="00167AB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 w:rsidRPr="00167AB4">
        <w:rPr>
          <w:rFonts w:asciiTheme="minorHAnsi" w:hAnsiTheme="minorHAnsi" w:cstheme="minorHAnsi"/>
          <w:color w:val="15161B"/>
        </w:rPr>
        <w:t>Po dniu biesiadowania, przychodzi dzień wzajemnego odwiedzania się. Wielki Poniedziałek upływa pod znakiem goszczenie się u bliskich oraz przyjmowanie gości w swoim domu („Gość w dom</w:t>
      </w:r>
      <w:r>
        <w:rPr>
          <w:rFonts w:asciiTheme="minorHAnsi" w:hAnsiTheme="minorHAnsi" w:cstheme="minorHAnsi"/>
          <w:color w:val="15161B"/>
        </w:rPr>
        <w:t xml:space="preserve">u. Bóg w dom”). </w:t>
      </w:r>
    </w:p>
    <w:p w:rsidR="00167AB4" w:rsidRPr="00167AB4" w:rsidRDefault="00167AB4" w:rsidP="00167AB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 w:rsidRPr="00167AB4">
        <w:rPr>
          <w:rFonts w:asciiTheme="minorHAnsi" w:hAnsiTheme="minorHAnsi" w:cstheme="minorHAnsi"/>
          <w:color w:val="15161B"/>
        </w:rPr>
        <w:t>Ale W</w:t>
      </w:r>
      <w:r>
        <w:rPr>
          <w:rFonts w:asciiTheme="minorHAnsi" w:hAnsiTheme="minorHAnsi" w:cstheme="minorHAnsi"/>
          <w:color w:val="15161B"/>
        </w:rPr>
        <w:t>ielki Poniedziałek to</w:t>
      </w:r>
      <w:r w:rsidRPr="00167AB4">
        <w:rPr>
          <w:rFonts w:asciiTheme="minorHAnsi" w:hAnsiTheme="minorHAnsi" w:cstheme="minorHAnsi"/>
          <w:color w:val="15161B"/>
        </w:rPr>
        <w:t xml:space="preserve"> przede wszystkim śmigus-dyngus, który również wpisuje się w zwyczaj wzajemnych wizyt u rodziny i</w:t>
      </w:r>
      <w:r>
        <w:rPr>
          <w:rFonts w:asciiTheme="minorHAnsi" w:hAnsiTheme="minorHAnsi" w:cstheme="minorHAnsi"/>
          <w:color w:val="15161B"/>
        </w:rPr>
        <w:t xml:space="preserve"> znajomych. </w:t>
      </w:r>
      <w:r w:rsidR="001449DF">
        <w:rPr>
          <w:rFonts w:asciiTheme="minorHAnsi" w:hAnsiTheme="minorHAnsi" w:cstheme="minorHAnsi"/>
          <w:color w:val="15161B"/>
        </w:rPr>
        <w:t>S</w:t>
      </w:r>
      <w:r w:rsidRPr="00167AB4">
        <w:rPr>
          <w:rFonts w:asciiTheme="minorHAnsi" w:hAnsiTheme="minorHAnsi" w:cstheme="minorHAnsi"/>
          <w:color w:val="15161B"/>
        </w:rPr>
        <w:t>zykuje</w:t>
      </w:r>
      <w:r w:rsidR="001449DF">
        <w:rPr>
          <w:rFonts w:asciiTheme="minorHAnsi" w:hAnsiTheme="minorHAnsi" w:cstheme="minorHAnsi"/>
          <w:color w:val="15161B"/>
        </w:rPr>
        <w:t xml:space="preserve">my </w:t>
      </w:r>
      <w:r w:rsidRPr="00167AB4">
        <w:rPr>
          <w:rFonts w:asciiTheme="minorHAnsi" w:hAnsiTheme="minorHAnsi" w:cstheme="minorHAnsi"/>
          <w:color w:val="15161B"/>
        </w:rPr>
        <w:t xml:space="preserve"> na ten dzień „broń” - plastikowe pistolety </w:t>
      </w:r>
      <w:r w:rsidR="001449DF">
        <w:rPr>
          <w:rFonts w:asciiTheme="minorHAnsi" w:hAnsiTheme="minorHAnsi" w:cstheme="minorHAnsi"/>
          <w:color w:val="15161B"/>
        </w:rPr>
        <w:t>i jajka na wodę</w:t>
      </w:r>
      <w:r w:rsidRPr="00167AB4">
        <w:rPr>
          <w:rFonts w:asciiTheme="minorHAnsi" w:hAnsiTheme="minorHAnsi" w:cstheme="minorHAnsi"/>
          <w:color w:val="15161B"/>
        </w:rPr>
        <w:t>.</w:t>
      </w:r>
    </w:p>
    <w:p w:rsidR="00167AB4" w:rsidRDefault="00167AB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  <w:color w:val="15161B"/>
        </w:rPr>
      </w:pPr>
      <w:r>
        <w:rPr>
          <w:rFonts w:asciiTheme="minorHAnsi" w:hAnsiTheme="minorHAnsi" w:cstheme="minorHAnsi"/>
          <w:color w:val="15161B"/>
        </w:rPr>
        <w:t xml:space="preserve"> A TERAZ MAM DLA WAS TROCHĘ ZAGADEK:</w:t>
      </w:r>
    </w:p>
    <w:p w:rsidR="001449DF" w:rsidRDefault="00167AB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184C2B">
        <w:rPr>
          <w:rFonts w:asciiTheme="minorHAnsi" w:hAnsiTheme="minorHAnsi" w:cstheme="minorHAnsi"/>
        </w:rPr>
        <w:t>Wielkanocna zupa,</w:t>
      </w:r>
      <w:r w:rsidRPr="00184C2B">
        <w:rPr>
          <w:rFonts w:asciiTheme="minorHAnsi" w:hAnsiTheme="minorHAnsi" w:cstheme="minorHAnsi"/>
        </w:rPr>
        <w:br/>
        <w:t>w niej kiełbaska pływa.</w:t>
      </w:r>
      <w:r w:rsidRPr="00184C2B">
        <w:rPr>
          <w:rFonts w:asciiTheme="minorHAnsi" w:hAnsiTheme="minorHAnsi" w:cstheme="minorHAnsi"/>
        </w:rPr>
        <w:br/>
        <w:t>Jest tam też jajeczko,</w:t>
      </w:r>
      <w:r w:rsidRPr="00184C2B">
        <w:rPr>
          <w:rFonts w:asciiTheme="minorHAnsi" w:hAnsiTheme="minorHAnsi" w:cstheme="minorHAnsi"/>
        </w:rPr>
        <w:br/>
        <w:t>żółte jak słoneczko.</w:t>
      </w:r>
      <w:r w:rsidR="001449DF">
        <w:rPr>
          <w:rFonts w:asciiTheme="minorHAnsi" w:hAnsiTheme="minorHAnsi" w:cstheme="minorHAnsi"/>
        </w:rPr>
        <w:t xml:space="preserve">                             </w:t>
      </w:r>
    </w:p>
    <w:p w:rsidR="00167AB4" w:rsidRPr="00184C2B" w:rsidRDefault="001449DF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167AB4" w:rsidRDefault="00167AB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184C2B">
        <w:rPr>
          <w:rFonts w:asciiTheme="minorHAnsi" w:hAnsiTheme="minorHAnsi" w:cstheme="minorHAnsi"/>
        </w:rPr>
        <w:t>Co to za gałązka,</w:t>
      </w:r>
      <w:r w:rsidRPr="00184C2B">
        <w:rPr>
          <w:rFonts w:asciiTheme="minorHAnsi" w:hAnsiTheme="minorHAnsi" w:cstheme="minorHAnsi"/>
        </w:rPr>
        <w:br/>
        <w:t>co kotków ma bez liku</w:t>
      </w:r>
      <w:r w:rsidRPr="00184C2B">
        <w:rPr>
          <w:rFonts w:asciiTheme="minorHAnsi" w:hAnsiTheme="minorHAnsi" w:cstheme="minorHAnsi"/>
        </w:rPr>
        <w:br/>
        <w:t>i chociaż nie zamruczy –</w:t>
      </w:r>
      <w:r w:rsidRPr="00184C2B">
        <w:rPr>
          <w:rFonts w:asciiTheme="minorHAnsi" w:hAnsiTheme="minorHAnsi" w:cstheme="minorHAnsi"/>
        </w:rPr>
        <w:br/>
        <w:t>miła jest w dotyku?</w:t>
      </w:r>
    </w:p>
    <w:p w:rsidR="001449DF" w:rsidRPr="00184C2B" w:rsidRDefault="001449DF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</w:p>
    <w:p w:rsidR="00167AB4" w:rsidRDefault="00167AB4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184C2B">
        <w:rPr>
          <w:rFonts w:asciiTheme="minorHAnsi" w:hAnsiTheme="minorHAnsi" w:cstheme="minorHAnsi"/>
        </w:rPr>
        <w:t>Leży w koszyczku</w:t>
      </w:r>
      <w:r w:rsidRPr="00184C2B">
        <w:rPr>
          <w:rFonts w:asciiTheme="minorHAnsi" w:hAnsiTheme="minorHAnsi" w:cstheme="minorHAnsi"/>
        </w:rPr>
        <w:br/>
        <w:t>pięknie wystrojone,</w:t>
      </w:r>
      <w:r w:rsidRPr="00184C2B">
        <w:rPr>
          <w:rFonts w:asciiTheme="minorHAnsi" w:hAnsiTheme="minorHAnsi" w:cstheme="minorHAnsi"/>
        </w:rPr>
        <w:br/>
        <w:t>malowane, pisane,</w:t>
      </w:r>
      <w:r w:rsidRPr="00184C2B">
        <w:rPr>
          <w:rFonts w:asciiTheme="minorHAnsi" w:hAnsiTheme="minorHAnsi" w:cstheme="minorHAnsi"/>
        </w:rPr>
        <w:br/>
        <w:t>drapane lub kraszone</w:t>
      </w:r>
    </w:p>
    <w:p w:rsidR="001449DF" w:rsidRPr="00184C2B" w:rsidRDefault="001449DF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</w:p>
    <w:p w:rsidR="00184C2B" w:rsidRDefault="00184C2B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184C2B">
        <w:rPr>
          <w:rFonts w:asciiTheme="minorHAnsi" w:hAnsiTheme="minorHAnsi" w:cstheme="minorHAnsi"/>
        </w:rPr>
        <w:t>Jeden taki dzień</w:t>
      </w:r>
      <w:r w:rsidRPr="00184C2B">
        <w:rPr>
          <w:rFonts w:asciiTheme="minorHAnsi" w:hAnsiTheme="minorHAnsi" w:cstheme="minorHAnsi"/>
        </w:rPr>
        <w:br/>
        <w:t>w całym roku mamy,</w:t>
      </w:r>
      <w:r w:rsidRPr="00184C2B">
        <w:rPr>
          <w:rFonts w:asciiTheme="minorHAnsi" w:hAnsiTheme="minorHAnsi" w:cstheme="minorHAnsi"/>
        </w:rPr>
        <w:br/>
        <w:t>że gdy nas obleją,</w:t>
      </w:r>
      <w:r w:rsidRPr="00184C2B">
        <w:rPr>
          <w:rFonts w:asciiTheme="minorHAnsi" w:hAnsiTheme="minorHAnsi" w:cstheme="minorHAnsi"/>
        </w:rPr>
        <w:br/>
        <w:t>to się nie gniewamy.</w:t>
      </w:r>
    </w:p>
    <w:p w:rsidR="001449DF" w:rsidRPr="00184C2B" w:rsidRDefault="001449DF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</w:p>
    <w:p w:rsidR="00184C2B" w:rsidRPr="00184C2B" w:rsidRDefault="00184C2B" w:rsidP="005E5404">
      <w:pPr>
        <w:pStyle w:val="NormalnyWeb"/>
        <w:shd w:val="clear" w:color="auto" w:fill="FFFFFF"/>
        <w:spacing w:before="0" w:beforeAutospacing="0" w:after="240" w:afterAutospacing="0" w:line="320" w:lineRule="atLeast"/>
        <w:ind w:left="860"/>
        <w:textAlignment w:val="baseline"/>
        <w:rPr>
          <w:rFonts w:asciiTheme="minorHAnsi" w:hAnsiTheme="minorHAnsi" w:cstheme="minorHAnsi"/>
        </w:rPr>
      </w:pPr>
      <w:r w:rsidRPr="00184C2B">
        <w:rPr>
          <w:rFonts w:asciiTheme="minorHAnsi" w:hAnsiTheme="minorHAnsi" w:cstheme="minorHAnsi"/>
        </w:rPr>
        <w:t>Ukrywa w Wielkanoc słodkości różne,</w:t>
      </w:r>
      <w:r w:rsidRPr="00184C2B">
        <w:rPr>
          <w:rFonts w:asciiTheme="minorHAnsi" w:hAnsiTheme="minorHAnsi" w:cstheme="minorHAnsi"/>
        </w:rPr>
        <w:br/>
        <w:t>więc każde dziecko na niego czeka.</w:t>
      </w:r>
      <w:r w:rsidRPr="00184C2B">
        <w:rPr>
          <w:rFonts w:asciiTheme="minorHAnsi" w:hAnsiTheme="minorHAnsi" w:cstheme="minorHAnsi"/>
        </w:rPr>
        <w:br/>
      </w:r>
      <w:r w:rsidRPr="00184C2B">
        <w:rPr>
          <w:rFonts w:asciiTheme="minorHAnsi" w:hAnsiTheme="minorHAnsi" w:cstheme="minorHAnsi"/>
        </w:rPr>
        <w:lastRenderedPageBreak/>
        <w:t>Zobaczyć go jednak - wysiłki to próżne,</w:t>
      </w:r>
      <w:r w:rsidRPr="00184C2B">
        <w:rPr>
          <w:rFonts w:asciiTheme="minorHAnsi" w:hAnsiTheme="minorHAnsi" w:cstheme="minorHAnsi"/>
        </w:rPr>
        <w:br/>
        <w:t>bo on susami – kic! Kic! Ucieka.</w:t>
      </w:r>
    </w:p>
    <w:p w:rsidR="0087048A" w:rsidRPr="0087048A" w:rsidRDefault="0087048A" w:rsidP="0087048A">
      <w:pPr>
        <w:spacing w:line="240" w:lineRule="auto"/>
        <w:rPr>
          <w:rFonts w:eastAsia="Times New Roman" w:cstheme="minorHAnsi"/>
          <w:color w:val="343434"/>
          <w:spacing w:val="2"/>
          <w:sz w:val="24"/>
          <w:szCs w:val="24"/>
        </w:rPr>
      </w:pPr>
    </w:p>
    <w:p w:rsidR="0087048A" w:rsidRDefault="00167AB4" w:rsidP="008704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6489700"/>
            <wp:effectExtent l="19050" t="0" r="0" b="0"/>
            <wp:docPr id="22" name="Obraz 22" descr="Wielkanocna Krzyżówka – do druku Montessori, Język Polski, Wielkanoc, Edukacja, Szkoła, Terapia Mowy, Biblia, Pin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elkanocna Krzyżówka – do druku Montessori, Język Polski, Wielkanoc, Edukacja, Szkoła, Terapia Mowy, Biblia, Pintur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48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AB4" w:rsidRDefault="00167AB4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</w:p>
    <w:p w:rsidR="00184C2B" w:rsidRDefault="00184C2B" w:rsidP="0087048A">
      <w:pPr>
        <w:jc w:val="center"/>
        <w:rPr>
          <w:sz w:val="28"/>
          <w:szCs w:val="28"/>
        </w:rPr>
      </w:pPr>
      <w:r>
        <w:rPr>
          <w:sz w:val="28"/>
          <w:szCs w:val="28"/>
        </w:rPr>
        <w:t>UŻYJ DOWOLNEJ TECHNIKI</w:t>
      </w:r>
      <w:r w:rsidR="001449DF">
        <w:rPr>
          <w:sz w:val="28"/>
          <w:szCs w:val="28"/>
        </w:rPr>
        <w:t xml:space="preserve">  </w:t>
      </w:r>
    </w:p>
    <w:p w:rsidR="00184C2B" w:rsidRPr="0087048A" w:rsidRDefault="00184C2B" w:rsidP="008704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30009" cy="5886450"/>
            <wp:effectExtent l="19050" t="0" r="8641" b="0"/>
            <wp:docPr id="25" name="Obraz 25" descr="Znalezione obrazy dla zapytania wielkanocne zwyczaje rysunki baz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wielkanocne zwyczaje rysunki bazie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02" cy="58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C2B" w:rsidRPr="0087048A" w:rsidSect="007B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67" w:rsidRDefault="00590867" w:rsidP="00167AB4">
      <w:pPr>
        <w:spacing w:after="0" w:line="240" w:lineRule="auto"/>
      </w:pPr>
      <w:r>
        <w:separator/>
      </w:r>
    </w:p>
  </w:endnote>
  <w:endnote w:type="continuationSeparator" w:id="1">
    <w:p w:rsidR="00590867" w:rsidRDefault="00590867" w:rsidP="0016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67" w:rsidRDefault="00590867" w:rsidP="00167AB4">
      <w:pPr>
        <w:spacing w:after="0" w:line="240" w:lineRule="auto"/>
      </w:pPr>
      <w:r>
        <w:separator/>
      </w:r>
    </w:p>
  </w:footnote>
  <w:footnote w:type="continuationSeparator" w:id="1">
    <w:p w:rsidR="00590867" w:rsidRDefault="00590867" w:rsidP="00167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48A"/>
    <w:rsid w:val="001449DF"/>
    <w:rsid w:val="00167AB4"/>
    <w:rsid w:val="00184C2B"/>
    <w:rsid w:val="00590867"/>
    <w:rsid w:val="005E5404"/>
    <w:rsid w:val="007B00DD"/>
    <w:rsid w:val="0087048A"/>
    <w:rsid w:val="009730E6"/>
    <w:rsid w:val="00BE4783"/>
    <w:rsid w:val="00F8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0DD"/>
  </w:style>
  <w:style w:type="paragraph" w:styleId="Nagwek2">
    <w:name w:val="heading 2"/>
    <w:basedOn w:val="Normalny"/>
    <w:link w:val="Nagwek2Znak"/>
    <w:uiPriority w:val="9"/>
    <w:qFormat/>
    <w:rsid w:val="00870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48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704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87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704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6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AB4"/>
  </w:style>
  <w:style w:type="paragraph" w:styleId="Stopka">
    <w:name w:val="footer"/>
    <w:basedOn w:val="Normalny"/>
    <w:link w:val="StopkaZnak"/>
    <w:uiPriority w:val="99"/>
    <w:semiHidden/>
    <w:unhideWhenUsed/>
    <w:rsid w:val="0016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7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Kacper Tomaszewski</cp:lastModifiedBy>
  <cp:revision>3</cp:revision>
  <dcterms:created xsi:type="dcterms:W3CDTF">2020-03-28T19:09:00Z</dcterms:created>
  <dcterms:modified xsi:type="dcterms:W3CDTF">2020-04-05T19:04:00Z</dcterms:modified>
</cp:coreProperties>
</file>